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BA1" w:rsidRDefault="004E2BA1">
      <w:pP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r w:rsidRPr="005D05D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48E21C8B" wp14:editId="256DE73A">
            <wp:extent cx="5940425" cy="1492885"/>
            <wp:effectExtent l="0" t="0" r="3175" b="0"/>
            <wp:docPr id="2" name="Рисунок 0" descr="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04B" w:rsidRDefault="002F704B" w:rsidP="004E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F704B" w:rsidRDefault="002F704B" w:rsidP="004E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F704B" w:rsidRDefault="002F704B" w:rsidP="004E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E2BA1" w:rsidRDefault="004E2BA1" w:rsidP="004E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D05D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Расценки на размещение рекламно-информационных материалов </w:t>
      </w:r>
    </w:p>
    <w:p w:rsidR="006A1DFC" w:rsidRPr="005D05D6" w:rsidRDefault="006A1DFC" w:rsidP="004E2BA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2BA1" w:rsidRPr="005D05D6" w:rsidRDefault="004E2BA1" w:rsidP="004E2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000" w:firstRow="0" w:lastRow="0" w:firstColumn="0" w:lastColumn="0" w:noHBand="0" w:noVBand="0"/>
      </w:tblPr>
      <w:tblGrid>
        <w:gridCol w:w="5210"/>
        <w:gridCol w:w="1422"/>
        <w:gridCol w:w="2693"/>
      </w:tblGrid>
      <w:tr w:rsidR="004E2BA1" w:rsidRPr="005D05D6" w:rsidTr="00C33C8B">
        <w:trPr>
          <w:trHeight w:val="562"/>
        </w:trPr>
        <w:tc>
          <w:tcPr>
            <w:tcW w:w="5211" w:type="dxa"/>
            <w:vAlign w:val="center"/>
          </w:tcPr>
          <w:p w:rsidR="004E2BA1" w:rsidRPr="005D05D6" w:rsidRDefault="004E2BA1" w:rsidP="00C33C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5D6">
              <w:rPr>
                <w:rFonts w:ascii="Times New Roman" w:hAnsi="Times New Roman" w:cs="Times New Roman"/>
                <w:b/>
              </w:rPr>
              <w:t>Баннер</w:t>
            </w:r>
          </w:p>
        </w:tc>
        <w:tc>
          <w:tcPr>
            <w:tcW w:w="1422" w:type="dxa"/>
            <w:vAlign w:val="center"/>
          </w:tcPr>
          <w:p w:rsidR="004E2BA1" w:rsidRPr="005D05D6" w:rsidRDefault="004E2BA1" w:rsidP="00C33C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5D6">
              <w:rPr>
                <w:rFonts w:ascii="Times New Roman" w:hAnsi="Times New Roman" w:cs="Times New Roman"/>
                <w:b/>
              </w:rPr>
              <w:t>Ротации</w:t>
            </w:r>
          </w:p>
        </w:tc>
        <w:tc>
          <w:tcPr>
            <w:tcW w:w="2693" w:type="dxa"/>
            <w:vAlign w:val="center"/>
          </w:tcPr>
          <w:p w:rsidR="004E2BA1" w:rsidRPr="005D05D6" w:rsidRDefault="004E2BA1" w:rsidP="00C33C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5D6">
              <w:rPr>
                <w:rFonts w:ascii="Times New Roman" w:hAnsi="Times New Roman" w:cs="Times New Roman"/>
                <w:b/>
              </w:rPr>
              <w:t>Стоимость</w:t>
            </w:r>
          </w:p>
          <w:p w:rsidR="004E2BA1" w:rsidRPr="005D05D6" w:rsidRDefault="004E2BA1" w:rsidP="00720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05D6">
              <w:rPr>
                <w:rFonts w:ascii="Times New Roman" w:hAnsi="Times New Roman" w:cs="Times New Roman"/>
                <w:b/>
              </w:rPr>
              <w:t>(месяц)</w:t>
            </w:r>
          </w:p>
        </w:tc>
      </w:tr>
      <w:tr w:rsidR="004E2BA1" w:rsidRPr="005D05D6" w:rsidTr="00C33C8B">
        <w:trPr>
          <w:trHeight w:val="353"/>
        </w:trPr>
        <w:tc>
          <w:tcPr>
            <w:tcW w:w="5211" w:type="dxa"/>
          </w:tcPr>
          <w:p w:rsidR="004E2BA1" w:rsidRPr="005D05D6" w:rsidRDefault="004E2BA1" w:rsidP="00C33C8B">
            <w:pPr>
              <w:rPr>
                <w:rFonts w:ascii="Times New Roman" w:hAnsi="Times New Roman" w:cs="Times New Roman"/>
                <w:szCs w:val="20"/>
              </w:rPr>
            </w:pPr>
            <w:r w:rsidRPr="005D05D6">
              <w:rPr>
                <w:rFonts w:ascii="Times New Roman" w:hAnsi="Times New Roman" w:cs="Times New Roman"/>
              </w:rPr>
              <w:t>VIP</w:t>
            </w:r>
          </w:p>
        </w:tc>
        <w:tc>
          <w:tcPr>
            <w:tcW w:w="1422" w:type="dxa"/>
          </w:tcPr>
          <w:p w:rsidR="004E2BA1" w:rsidRPr="005D05D6" w:rsidRDefault="004E2BA1" w:rsidP="00C33C8B">
            <w:pPr>
              <w:rPr>
                <w:rFonts w:ascii="Times New Roman" w:hAnsi="Times New Roman" w:cs="Times New Roman"/>
                <w:szCs w:val="20"/>
              </w:rPr>
            </w:pPr>
            <w:r w:rsidRPr="005D05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4E2BA1" w:rsidRPr="005D05D6" w:rsidRDefault="006A1DFC" w:rsidP="00C33C8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50 000</w:t>
            </w:r>
          </w:p>
        </w:tc>
      </w:tr>
      <w:tr w:rsidR="004E2BA1" w:rsidRPr="005D05D6" w:rsidTr="00C33C8B">
        <w:trPr>
          <w:trHeight w:val="335"/>
        </w:trPr>
        <w:tc>
          <w:tcPr>
            <w:tcW w:w="5211" w:type="dxa"/>
          </w:tcPr>
          <w:p w:rsidR="004E2BA1" w:rsidRPr="005D05D6" w:rsidRDefault="004E2BA1" w:rsidP="00C33C8B">
            <w:pPr>
              <w:rPr>
                <w:rFonts w:ascii="Times New Roman" w:hAnsi="Times New Roman" w:cs="Times New Roman"/>
                <w:szCs w:val="20"/>
              </w:rPr>
            </w:pPr>
            <w:r w:rsidRPr="005D05D6">
              <w:rPr>
                <w:rFonts w:ascii="Times New Roman" w:hAnsi="Times New Roman" w:cs="Times New Roman"/>
              </w:rPr>
              <w:t>ЛАЙТ</w:t>
            </w:r>
          </w:p>
        </w:tc>
        <w:tc>
          <w:tcPr>
            <w:tcW w:w="1422" w:type="dxa"/>
          </w:tcPr>
          <w:p w:rsidR="004E2BA1" w:rsidRPr="005D05D6" w:rsidRDefault="004E2BA1" w:rsidP="00C33C8B">
            <w:pPr>
              <w:rPr>
                <w:rFonts w:ascii="Times New Roman" w:hAnsi="Times New Roman" w:cs="Times New Roman"/>
                <w:szCs w:val="20"/>
              </w:rPr>
            </w:pPr>
            <w:r w:rsidRPr="005D05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4E2BA1" w:rsidRPr="005D05D6" w:rsidRDefault="006A1DFC" w:rsidP="00C33C8B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30 000</w:t>
            </w:r>
          </w:p>
        </w:tc>
      </w:tr>
      <w:tr w:rsidR="004E2BA1" w:rsidRPr="005D05D6" w:rsidTr="00C33C8B">
        <w:trPr>
          <w:trHeight w:val="335"/>
        </w:trPr>
        <w:tc>
          <w:tcPr>
            <w:tcW w:w="5211" w:type="dxa"/>
          </w:tcPr>
          <w:p w:rsidR="004E2BA1" w:rsidRPr="005D05D6" w:rsidRDefault="004E2BA1" w:rsidP="00C33C8B">
            <w:pPr>
              <w:rPr>
                <w:rFonts w:ascii="Times New Roman" w:hAnsi="Times New Roman" w:cs="Times New Roman"/>
                <w:szCs w:val="20"/>
              </w:rPr>
            </w:pPr>
            <w:r w:rsidRPr="005D05D6">
              <w:rPr>
                <w:rFonts w:ascii="Times New Roman" w:hAnsi="Times New Roman" w:cs="Times New Roman"/>
              </w:rPr>
              <w:t>КОЛОНКА</w:t>
            </w:r>
          </w:p>
        </w:tc>
        <w:tc>
          <w:tcPr>
            <w:tcW w:w="1422" w:type="dxa"/>
          </w:tcPr>
          <w:p w:rsidR="004E2BA1" w:rsidRPr="005D05D6" w:rsidRDefault="004E2BA1" w:rsidP="00C33C8B">
            <w:pPr>
              <w:rPr>
                <w:rFonts w:ascii="Times New Roman" w:hAnsi="Times New Roman" w:cs="Times New Roman"/>
                <w:szCs w:val="20"/>
              </w:rPr>
            </w:pPr>
            <w:r w:rsidRPr="005D05D6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693" w:type="dxa"/>
          </w:tcPr>
          <w:p w:rsidR="004E2BA1" w:rsidRPr="005D05D6" w:rsidRDefault="006A1DFC" w:rsidP="00C33C8B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30 000</w:t>
            </w:r>
          </w:p>
        </w:tc>
      </w:tr>
    </w:tbl>
    <w:p w:rsidR="00F8320B" w:rsidRDefault="00F8320B"/>
    <w:p w:rsidR="004E2BA1" w:rsidRPr="00720F36" w:rsidRDefault="00720F36">
      <w:pPr>
        <w:rPr>
          <w:b/>
          <w:sz w:val="28"/>
          <w:szCs w:val="28"/>
          <w:lang w:val="kk-KZ"/>
        </w:rPr>
      </w:pPr>
      <w:r w:rsidRPr="00720F36">
        <w:rPr>
          <w:b/>
          <w:sz w:val="28"/>
          <w:szCs w:val="28"/>
        </w:rPr>
        <w:t>Размещение информационных материалов на сайте на правах рекламы</w:t>
      </w:r>
    </w:p>
    <w:tbl>
      <w:tblPr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2828"/>
        <w:gridCol w:w="1334"/>
        <w:gridCol w:w="2844"/>
        <w:gridCol w:w="2319"/>
      </w:tblGrid>
      <w:tr w:rsidR="002F704B" w:rsidRPr="005D05D6" w:rsidTr="002F704B">
        <w:tc>
          <w:tcPr>
            <w:tcW w:w="2828" w:type="dxa"/>
            <w:shd w:val="clear" w:color="auto" w:fill="auto"/>
          </w:tcPr>
          <w:p w:rsidR="002F704B" w:rsidRDefault="002F704B" w:rsidP="004E2BA1"/>
        </w:tc>
        <w:tc>
          <w:tcPr>
            <w:tcW w:w="1334" w:type="dxa"/>
            <w:shd w:val="clear" w:color="auto" w:fill="auto"/>
          </w:tcPr>
          <w:p w:rsidR="002F704B" w:rsidRPr="002F704B" w:rsidRDefault="002F704B" w:rsidP="004E2BA1">
            <w:r>
              <w:t>Стоимость</w:t>
            </w:r>
          </w:p>
        </w:tc>
        <w:tc>
          <w:tcPr>
            <w:tcW w:w="2844" w:type="dxa"/>
          </w:tcPr>
          <w:p w:rsidR="002F704B" w:rsidRDefault="002F704B" w:rsidP="004E2BA1"/>
        </w:tc>
        <w:tc>
          <w:tcPr>
            <w:tcW w:w="2319" w:type="dxa"/>
          </w:tcPr>
          <w:p w:rsidR="002F704B" w:rsidRDefault="002F704B" w:rsidP="004E2BA1">
            <w:r>
              <w:t>Количество</w:t>
            </w:r>
          </w:p>
        </w:tc>
      </w:tr>
      <w:tr w:rsidR="002F704B" w:rsidRPr="005D05D6" w:rsidTr="002F704B">
        <w:tc>
          <w:tcPr>
            <w:tcW w:w="2828" w:type="dxa"/>
            <w:shd w:val="clear" w:color="auto" w:fill="auto"/>
          </w:tcPr>
          <w:p w:rsidR="002F704B" w:rsidRPr="005D05D6" w:rsidRDefault="002F704B" w:rsidP="004E2BA1">
            <w:pPr>
              <w:rPr>
                <w:rFonts w:ascii="Times New Roman" w:hAnsi="Times New Roman" w:cs="Times New Roman"/>
              </w:rPr>
            </w:pPr>
            <w:r>
              <w:t xml:space="preserve">Подготовка и размещение материала </w:t>
            </w:r>
          </w:p>
        </w:tc>
        <w:tc>
          <w:tcPr>
            <w:tcW w:w="1334" w:type="dxa"/>
            <w:shd w:val="clear" w:color="auto" w:fill="auto"/>
          </w:tcPr>
          <w:p w:rsidR="002F704B" w:rsidRDefault="002F704B" w:rsidP="004E2BA1">
            <w:r>
              <w:t>20 000 сомов</w:t>
            </w:r>
          </w:p>
          <w:p w:rsidR="002F704B" w:rsidRPr="005D05D6" w:rsidRDefault="002F704B" w:rsidP="00C33C8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2F704B" w:rsidRDefault="002F704B" w:rsidP="004E2BA1">
            <w:r>
              <w:t>в разделе "Главное" на ленте в русской</w:t>
            </w:r>
            <w:r w:rsidRPr="004E2BA1">
              <w:t>,</w:t>
            </w:r>
            <w:r>
              <w:t xml:space="preserve"> кыргызской редакциях и соцсетях  </w:t>
            </w:r>
          </w:p>
        </w:tc>
        <w:tc>
          <w:tcPr>
            <w:tcW w:w="2319" w:type="dxa"/>
          </w:tcPr>
          <w:p w:rsidR="002F704B" w:rsidRDefault="002F704B" w:rsidP="004E2BA1">
            <w:r>
              <w:t>1</w:t>
            </w:r>
          </w:p>
        </w:tc>
      </w:tr>
      <w:tr w:rsidR="002F704B" w:rsidRPr="005D05D6" w:rsidTr="002F704B">
        <w:tc>
          <w:tcPr>
            <w:tcW w:w="2828" w:type="dxa"/>
            <w:shd w:val="clear" w:color="auto" w:fill="auto"/>
          </w:tcPr>
          <w:p w:rsidR="002F704B" w:rsidRDefault="002F704B" w:rsidP="00DC557A">
            <w:r>
              <w:t xml:space="preserve">Размещение готового материала </w:t>
            </w:r>
          </w:p>
        </w:tc>
        <w:tc>
          <w:tcPr>
            <w:tcW w:w="1334" w:type="dxa"/>
            <w:shd w:val="clear" w:color="auto" w:fill="auto"/>
          </w:tcPr>
          <w:p w:rsidR="002F704B" w:rsidRDefault="005A0951" w:rsidP="004E2BA1">
            <w:r>
              <w:t>5</w:t>
            </w:r>
            <w:r w:rsidR="002F704B">
              <w:t xml:space="preserve"> 000 сомов</w:t>
            </w:r>
          </w:p>
        </w:tc>
        <w:tc>
          <w:tcPr>
            <w:tcW w:w="2844" w:type="dxa"/>
          </w:tcPr>
          <w:p w:rsidR="002F704B" w:rsidRDefault="002F704B" w:rsidP="004E2BA1">
            <w:r>
              <w:t xml:space="preserve">на ленте в русской и кыргызской редакциях и в соцсетях </w:t>
            </w:r>
          </w:p>
          <w:p w:rsidR="002F704B" w:rsidRDefault="002F704B" w:rsidP="004E2BA1"/>
        </w:tc>
        <w:tc>
          <w:tcPr>
            <w:tcW w:w="2319" w:type="dxa"/>
          </w:tcPr>
          <w:p w:rsidR="002F704B" w:rsidRDefault="002F704B" w:rsidP="004E2BA1">
            <w:r>
              <w:t>1</w:t>
            </w:r>
          </w:p>
        </w:tc>
      </w:tr>
      <w:tr w:rsidR="002F704B" w:rsidRPr="005D05D6" w:rsidTr="002F704B">
        <w:tc>
          <w:tcPr>
            <w:tcW w:w="2828" w:type="dxa"/>
            <w:shd w:val="clear" w:color="auto" w:fill="auto"/>
          </w:tcPr>
          <w:p w:rsidR="002F704B" w:rsidRPr="005D05D6" w:rsidRDefault="002F704B" w:rsidP="004E2BA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Размещение готового материала</w:t>
            </w:r>
            <w:r w:rsidRPr="005D05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4" w:type="dxa"/>
            <w:shd w:val="clear" w:color="auto" w:fill="auto"/>
          </w:tcPr>
          <w:p w:rsidR="002F704B" w:rsidRPr="005D05D6" w:rsidRDefault="005A0951" w:rsidP="004E2BA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F704B">
              <w:rPr>
                <w:rFonts w:ascii="Times New Roman" w:hAnsi="Times New Roman" w:cs="Times New Roman"/>
              </w:rPr>
              <w:t> 000 сомов</w:t>
            </w:r>
          </w:p>
        </w:tc>
        <w:tc>
          <w:tcPr>
            <w:tcW w:w="2844" w:type="dxa"/>
          </w:tcPr>
          <w:p w:rsidR="002F704B" w:rsidRPr="005D05D6" w:rsidRDefault="002F704B" w:rsidP="004E2B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удержанием в разделе «Главное» в</w:t>
            </w:r>
            <w:r w:rsidRPr="005D05D6">
              <w:rPr>
                <w:rFonts w:ascii="Times New Roman" w:hAnsi="Times New Roman" w:cs="Times New Roman"/>
              </w:rPr>
              <w:t xml:space="preserve"> течение суток</w:t>
            </w:r>
          </w:p>
        </w:tc>
        <w:tc>
          <w:tcPr>
            <w:tcW w:w="2319" w:type="dxa"/>
          </w:tcPr>
          <w:p w:rsidR="002F704B" w:rsidRDefault="002F704B" w:rsidP="004E2B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F704B" w:rsidRPr="005D05D6" w:rsidTr="002F704B">
        <w:tc>
          <w:tcPr>
            <w:tcW w:w="2828" w:type="dxa"/>
            <w:shd w:val="clear" w:color="auto" w:fill="auto"/>
          </w:tcPr>
          <w:p w:rsidR="002F704B" w:rsidRPr="005D05D6" w:rsidRDefault="002F704B" w:rsidP="00DC557A">
            <w:pPr>
              <w:rPr>
                <w:rFonts w:ascii="Times New Roman" w:hAnsi="Times New Roman" w:cs="Times New Roman"/>
                <w:b/>
              </w:rPr>
            </w:pPr>
            <w:r>
              <w:t xml:space="preserve">Размещенного готового материала </w:t>
            </w:r>
          </w:p>
        </w:tc>
        <w:tc>
          <w:tcPr>
            <w:tcW w:w="1334" w:type="dxa"/>
            <w:shd w:val="clear" w:color="auto" w:fill="auto"/>
          </w:tcPr>
          <w:p w:rsidR="002F704B" w:rsidRPr="00DC557A" w:rsidRDefault="002F704B" w:rsidP="004E2BA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15 000 </w:t>
            </w:r>
            <w:r>
              <w:rPr>
                <w:rFonts w:ascii="Times New Roman" w:hAnsi="Times New Roman" w:cs="Times New Roman"/>
                <w:b/>
              </w:rPr>
              <w:t>сомов</w:t>
            </w:r>
          </w:p>
        </w:tc>
        <w:tc>
          <w:tcPr>
            <w:tcW w:w="2844" w:type="dxa"/>
          </w:tcPr>
          <w:p w:rsidR="002F704B" w:rsidRPr="005D05D6" w:rsidRDefault="002F704B" w:rsidP="004E2B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удержанием в разделе «Главное» в</w:t>
            </w:r>
            <w:r w:rsidRPr="005D05D6">
              <w:rPr>
                <w:rFonts w:ascii="Times New Roman" w:hAnsi="Times New Roman" w:cs="Times New Roman"/>
              </w:rPr>
              <w:t xml:space="preserve"> течение </w:t>
            </w:r>
            <w:r w:rsidRPr="00DC557A">
              <w:rPr>
                <w:rFonts w:ascii="Times New Roman" w:hAnsi="Times New Roman" w:cs="Times New Roman"/>
              </w:rPr>
              <w:t xml:space="preserve">5 </w:t>
            </w:r>
            <w:r w:rsidRPr="005D05D6">
              <w:rPr>
                <w:rFonts w:ascii="Times New Roman" w:hAnsi="Times New Roman" w:cs="Times New Roman"/>
              </w:rPr>
              <w:t>суток</w:t>
            </w:r>
          </w:p>
        </w:tc>
        <w:tc>
          <w:tcPr>
            <w:tcW w:w="2319" w:type="dxa"/>
          </w:tcPr>
          <w:p w:rsidR="002F704B" w:rsidRDefault="002F704B" w:rsidP="004E2B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F704B" w:rsidRPr="005D05D6" w:rsidTr="002F704B">
        <w:tc>
          <w:tcPr>
            <w:tcW w:w="2828" w:type="dxa"/>
            <w:shd w:val="clear" w:color="auto" w:fill="auto"/>
          </w:tcPr>
          <w:p w:rsidR="002F704B" w:rsidRDefault="002F704B" w:rsidP="00DC557A">
            <w:r>
              <w:t xml:space="preserve">Подготовка материала </w:t>
            </w:r>
          </w:p>
          <w:p w:rsidR="002F704B" w:rsidRDefault="002F704B" w:rsidP="00DC557A"/>
        </w:tc>
        <w:tc>
          <w:tcPr>
            <w:tcW w:w="1334" w:type="dxa"/>
            <w:shd w:val="clear" w:color="auto" w:fill="auto"/>
          </w:tcPr>
          <w:p w:rsidR="002F704B" w:rsidRDefault="002F704B" w:rsidP="004E2BA1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t>10 000 сомов</w:t>
            </w:r>
          </w:p>
        </w:tc>
        <w:tc>
          <w:tcPr>
            <w:tcW w:w="2844" w:type="dxa"/>
          </w:tcPr>
          <w:p w:rsidR="002F704B" w:rsidRPr="00DC557A" w:rsidRDefault="002F704B" w:rsidP="004E2B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кыргызском языках</w:t>
            </w:r>
          </w:p>
        </w:tc>
        <w:tc>
          <w:tcPr>
            <w:tcW w:w="2319" w:type="dxa"/>
          </w:tcPr>
          <w:p w:rsidR="002F704B" w:rsidRDefault="002F704B" w:rsidP="004E2B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F704B" w:rsidRPr="005D05D6" w:rsidTr="002F704B">
        <w:tc>
          <w:tcPr>
            <w:tcW w:w="2828" w:type="dxa"/>
            <w:shd w:val="clear" w:color="auto" w:fill="auto"/>
          </w:tcPr>
          <w:p w:rsidR="002F704B" w:rsidRDefault="002F704B" w:rsidP="00DC557A">
            <w:r>
              <w:lastRenderedPageBreak/>
              <w:t xml:space="preserve">Размещение материала </w:t>
            </w:r>
          </w:p>
        </w:tc>
        <w:tc>
          <w:tcPr>
            <w:tcW w:w="1334" w:type="dxa"/>
            <w:shd w:val="clear" w:color="auto" w:fill="auto"/>
          </w:tcPr>
          <w:p w:rsidR="002F704B" w:rsidRDefault="002F704B" w:rsidP="00DC557A">
            <w:r>
              <w:t xml:space="preserve"> 5 000 сомов</w:t>
            </w:r>
          </w:p>
          <w:p w:rsidR="002F704B" w:rsidRDefault="002F704B" w:rsidP="004E2BA1">
            <w:pPr>
              <w:spacing w:line="360" w:lineRule="auto"/>
            </w:pPr>
          </w:p>
        </w:tc>
        <w:tc>
          <w:tcPr>
            <w:tcW w:w="2844" w:type="dxa"/>
          </w:tcPr>
          <w:p w:rsidR="002F704B" w:rsidRDefault="002F704B" w:rsidP="004E2B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t>только в соцсетях</w:t>
            </w:r>
          </w:p>
        </w:tc>
        <w:tc>
          <w:tcPr>
            <w:tcW w:w="2319" w:type="dxa"/>
          </w:tcPr>
          <w:p w:rsidR="002F704B" w:rsidRDefault="002F704B" w:rsidP="004E2BA1">
            <w:pPr>
              <w:spacing w:line="360" w:lineRule="auto"/>
            </w:pPr>
            <w:r>
              <w:t>1</w:t>
            </w:r>
          </w:p>
        </w:tc>
      </w:tr>
      <w:tr w:rsidR="002F704B" w:rsidRPr="005D05D6" w:rsidTr="002F704B">
        <w:tc>
          <w:tcPr>
            <w:tcW w:w="2828" w:type="dxa"/>
            <w:shd w:val="clear" w:color="auto" w:fill="auto"/>
          </w:tcPr>
          <w:p w:rsidR="002F704B" w:rsidRDefault="002F704B" w:rsidP="00DC557A">
            <w:r>
              <w:t xml:space="preserve">Подготовка видеосюжета </w:t>
            </w:r>
          </w:p>
          <w:p w:rsidR="002F704B" w:rsidRDefault="002F704B" w:rsidP="00DC557A"/>
        </w:tc>
        <w:tc>
          <w:tcPr>
            <w:tcW w:w="1334" w:type="dxa"/>
            <w:shd w:val="clear" w:color="auto" w:fill="auto"/>
          </w:tcPr>
          <w:p w:rsidR="002F704B" w:rsidRDefault="002F704B" w:rsidP="00DC557A">
            <w:r>
              <w:t>10 000 сомов</w:t>
            </w:r>
          </w:p>
        </w:tc>
        <w:tc>
          <w:tcPr>
            <w:tcW w:w="2844" w:type="dxa"/>
          </w:tcPr>
          <w:p w:rsidR="002F704B" w:rsidRPr="00DC557A" w:rsidRDefault="002F704B" w:rsidP="004E2BA1">
            <w:pPr>
              <w:spacing w:line="360" w:lineRule="auto"/>
              <w:rPr>
                <w:lang w:val="en-US"/>
              </w:rPr>
            </w:pPr>
          </w:p>
        </w:tc>
        <w:tc>
          <w:tcPr>
            <w:tcW w:w="2319" w:type="dxa"/>
          </w:tcPr>
          <w:p w:rsidR="002F704B" w:rsidRPr="002F704B" w:rsidRDefault="002F704B" w:rsidP="004E2BA1">
            <w:pPr>
              <w:spacing w:line="360" w:lineRule="auto"/>
            </w:pPr>
            <w:r>
              <w:t>1</w:t>
            </w:r>
          </w:p>
        </w:tc>
      </w:tr>
      <w:tr w:rsidR="002F704B" w:rsidRPr="005D05D6" w:rsidTr="002F704B">
        <w:tc>
          <w:tcPr>
            <w:tcW w:w="2828" w:type="dxa"/>
            <w:shd w:val="clear" w:color="auto" w:fill="auto"/>
          </w:tcPr>
          <w:p w:rsidR="002F704B" w:rsidRDefault="002F704B" w:rsidP="00DC557A">
            <w:r>
              <w:t xml:space="preserve">Подготовка инфорграфики </w:t>
            </w:r>
          </w:p>
          <w:p w:rsidR="002F704B" w:rsidRDefault="002F704B" w:rsidP="00DC557A"/>
        </w:tc>
        <w:tc>
          <w:tcPr>
            <w:tcW w:w="1334" w:type="dxa"/>
            <w:shd w:val="clear" w:color="auto" w:fill="auto"/>
          </w:tcPr>
          <w:p w:rsidR="002F704B" w:rsidRDefault="002F704B" w:rsidP="00DC557A">
            <w:r>
              <w:t>10 000 сомов</w:t>
            </w:r>
          </w:p>
        </w:tc>
        <w:tc>
          <w:tcPr>
            <w:tcW w:w="2844" w:type="dxa"/>
          </w:tcPr>
          <w:p w:rsidR="002F704B" w:rsidRDefault="002F704B" w:rsidP="004E2BA1">
            <w:pPr>
              <w:spacing w:line="360" w:lineRule="auto"/>
            </w:pPr>
          </w:p>
        </w:tc>
        <w:tc>
          <w:tcPr>
            <w:tcW w:w="2319" w:type="dxa"/>
          </w:tcPr>
          <w:p w:rsidR="002F704B" w:rsidRDefault="002F704B" w:rsidP="004E2BA1">
            <w:pPr>
              <w:spacing w:line="360" w:lineRule="auto"/>
            </w:pPr>
            <w:r>
              <w:t>1</w:t>
            </w:r>
          </w:p>
        </w:tc>
      </w:tr>
      <w:tr w:rsidR="002F704B" w:rsidRPr="005D05D6" w:rsidTr="002F704B">
        <w:tc>
          <w:tcPr>
            <w:tcW w:w="2828" w:type="dxa"/>
            <w:shd w:val="clear" w:color="auto" w:fill="auto"/>
          </w:tcPr>
          <w:p w:rsidR="002F704B" w:rsidRPr="005D05D6" w:rsidRDefault="002F704B" w:rsidP="002F704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D05D6">
              <w:rPr>
                <w:rFonts w:ascii="Times New Roman" w:hAnsi="Times New Roman" w:cs="Times New Roman"/>
              </w:rPr>
              <w:t xml:space="preserve">Постоянная информационная поддержка </w:t>
            </w:r>
          </w:p>
        </w:tc>
        <w:tc>
          <w:tcPr>
            <w:tcW w:w="1334" w:type="dxa"/>
            <w:shd w:val="clear" w:color="auto" w:fill="auto"/>
          </w:tcPr>
          <w:p w:rsidR="002F704B" w:rsidRPr="005D05D6" w:rsidRDefault="002F704B" w:rsidP="004E2BA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D05D6">
              <w:rPr>
                <w:rFonts w:ascii="Times New Roman" w:hAnsi="Times New Roman" w:cs="Times New Roman"/>
              </w:rPr>
              <w:t>0 000 сом</w:t>
            </w:r>
            <w:r w:rsidRPr="005D05D6">
              <w:rPr>
                <w:rFonts w:ascii="Times New Roman" w:hAnsi="Times New Roman" w:cs="Times New Roman"/>
                <w:bCs/>
              </w:rPr>
              <w:t>./мес.</w:t>
            </w:r>
          </w:p>
        </w:tc>
        <w:tc>
          <w:tcPr>
            <w:tcW w:w="2844" w:type="dxa"/>
          </w:tcPr>
          <w:p w:rsidR="002F704B" w:rsidRPr="00DC557A" w:rsidRDefault="002F704B" w:rsidP="004E2B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размещение материалов</w:t>
            </w:r>
          </w:p>
        </w:tc>
        <w:tc>
          <w:tcPr>
            <w:tcW w:w="2319" w:type="dxa"/>
          </w:tcPr>
          <w:p w:rsidR="002F704B" w:rsidRDefault="002F704B" w:rsidP="004E2B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неограниченно</w:t>
            </w:r>
          </w:p>
        </w:tc>
      </w:tr>
    </w:tbl>
    <w:p w:rsidR="004E2BA1" w:rsidRPr="005D05D6" w:rsidRDefault="004E2BA1" w:rsidP="004E2BA1">
      <w:pPr>
        <w:rPr>
          <w:rFonts w:ascii="Times New Roman" w:hAnsi="Times New Roman" w:cs="Times New Roman"/>
        </w:rPr>
      </w:pPr>
    </w:p>
    <w:p w:rsidR="004E2BA1" w:rsidRPr="005D05D6" w:rsidRDefault="004E2BA1" w:rsidP="004E2BA1">
      <w:pPr>
        <w:rPr>
          <w:rFonts w:ascii="Times New Roman" w:hAnsi="Times New Roman" w:cs="Times New Roman"/>
        </w:rPr>
      </w:pPr>
      <w:r w:rsidRPr="005D05D6">
        <w:rPr>
          <w:rFonts w:ascii="Times New Roman" w:hAnsi="Times New Roman" w:cs="Times New Roman"/>
          <w:b/>
        </w:rPr>
        <w:t>БРЕНДИНГ:</w:t>
      </w:r>
    </w:p>
    <w:tbl>
      <w:tblPr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6439"/>
        <w:gridCol w:w="2886"/>
      </w:tblGrid>
      <w:tr w:rsidR="004E2BA1" w:rsidRPr="005D05D6" w:rsidTr="00C33C8B">
        <w:tc>
          <w:tcPr>
            <w:tcW w:w="6459" w:type="dxa"/>
            <w:shd w:val="clear" w:color="auto" w:fill="auto"/>
          </w:tcPr>
          <w:p w:rsidR="004E2BA1" w:rsidRPr="005D05D6" w:rsidRDefault="004E2BA1" w:rsidP="00C33C8B">
            <w:pPr>
              <w:rPr>
                <w:rFonts w:ascii="Times New Roman" w:hAnsi="Times New Roman" w:cs="Times New Roman"/>
              </w:rPr>
            </w:pPr>
            <w:r w:rsidRPr="005D05D6">
              <w:rPr>
                <w:rFonts w:ascii="Times New Roman" w:hAnsi="Times New Roman" w:cs="Times New Roman"/>
              </w:rPr>
              <w:t xml:space="preserve">Брендинг + баннер </w:t>
            </w:r>
            <w:r w:rsidRPr="005D05D6">
              <w:rPr>
                <w:rFonts w:ascii="Times New Roman" w:hAnsi="Times New Roman" w:cs="Times New Roman"/>
                <w:lang w:val="en-US"/>
              </w:rPr>
              <w:t>VIP</w:t>
            </w:r>
            <w:r w:rsidRPr="005D05D6">
              <w:rPr>
                <w:rFonts w:ascii="Times New Roman" w:hAnsi="Times New Roman" w:cs="Times New Roman"/>
              </w:rPr>
              <w:t xml:space="preserve"> (сквозной – на всех страницах)</w:t>
            </w:r>
          </w:p>
        </w:tc>
        <w:tc>
          <w:tcPr>
            <w:tcW w:w="2896" w:type="dxa"/>
            <w:shd w:val="clear" w:color="auto" w:fill="auto"/>
          </w:tcPr>
          <w:p w:rsidR="004E2BA1" w:rsidRPr="00720F36" w:rsidRDefault="00720F36" w:rsidP="00C33C8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</w:t>
            </w:r>
          </w:p>
        </w:tc>
      </w:tr>
      <w:tr w:rsidR="004E2BA1" w:rsidRPr="005D05D6" w:rsidTr="00C33C8B">
        <w:tc>
          <w:tcPr>
            <w:tcW w:w="6459" w:type="dxa"/>
            <w:shd w:val="clear" w:color="auto" w:fill="auto"/>
          </w:tcPr>
          <w:p w:rsidR="004E2BA1" w:rsidRPr="005D05D6" w:rsidRDefault="004E2BA1" w:rsidP="00C33C8B">
            <w:pPr>
              <w:rPr>
                <w:rFonts w:ascii="Times New Roman" w:hAnsi="Times New Roman" w:cs="Times New Roman"/>
              </w:rPr>
            </w:pPr>
            <w:r w:rsidRPr="005D05D6">
              <w:rPr>
                <w:rFonts w:ascii="Times New Roman" w:hAnsi="Times New Roman" w:cs="Times New Roman"/>
              </w:rPr>
              <w:t xml:space="preserve">Брендинг + баннер </w:t>
            </w:r>
            <w:r w:rsidRPr="005D05D6">
              <w:rPr>
                <w:rFonts w:ascii="Times New Roman" w:hAnsi="Times New Roman" w:cs="Times New Roman"/>
                <w:lang w:val="en-US"/>
              </w:rPr>
              <w:t>VIP</w:t>
            </w:r>
            <w:r w:rsidRPr="005D05D6">
              <w:rPr>
                <w:rFonts w:ascii="Times New Roman" w:hAnsi="Times New Roman" w:cs="Times New Roman"/>
              </w:rPr>
              <w:t xml:space="preserve"> (только на главной странице)</w:t>
            </w:r>
          </w:p>
        </w:tc>
        <w:tc>
          <w:tcPr>
            <w:tcW w:w="2896" w:type="dxa"/>
            <w:shd w:val="clear" w:color="auto" w:fill="auto"/>
          </w:tcPr>
          <w:p w:rsidR="004E2BA1" w:rsidRPr="00720F36" w:rsidRDefault="00720F36" w:rsidP="00C33C8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50</w:t>
            </w:r>
          </w:p>
        </w:tc>
      </w:tr>
      <w:tr w:rsidR="004E2BA1" w:rsidRPr="005D05D6" w:rsidTr="00C33C8B">
        <w:tc>
          <w:tcPr>
            <w:tcW w:w="6459" w:type="dxa"/>
            <w:shd w:val="clear" w:color="auto" w:fill="auto"/>
          </w:tcPr>
          <w:p w:rsidR="004E2BA1" w:rsidRPr="005D05D6" w:rsidRDefault="004E2BA1" w:rsidP="00C33C8B">
            <w:pPr>
              <w:rPr>
                <w:rFonts w:ascii="Times New Roman" w:hAnsi="Times New Roman" w:cs="Times New Roman"/>
              </w:rPr>
            </w:pPr>
            <w:r w:rsidRPr="005D05D6">
              <w:rPr>
                <w:rFonts w:ascii="Times New Roman" w:hAnsi="Times New Roman" w:cs="Times New Roman"/>
              </w:rPr>
              <w:t xml:space="preserve">Брендинг + баннер </w:t>
            </w:r>
            <w:r w:rsidRPr="005D05D6">
              <w:rPr>
                <w:rFonts w:ascii="Times New Roman" w:hAnsi="Times New Roman" w:cs="Times New Roman"/>
                <w:lang w:val="en-US"/>
              </w:rPr>
              <w:t>VIP</w:t>
            </w:r>
            <w:r w:rsidRPr="005D05D6">
              <w:rPr>
                <w:rFonts w:ascii="Times New Roman" w:hAnsi="Times New Roman" w:cs="Times New Roman"/>
              </w:rPr>
              <w:t xml:space="preserve"> (только на внутренних страницах определенного раздела)</w:t>
            </w:r>
          </w:p>
        </w:tc>
        <w:tc>
          <w:tcPr>
            <w:tcW w:w="2896" w:type="dxa"/>
            <w:shd w:val="clear" w:color="auto" w:fill="auto"/>
          </w:tcPr>
          <w:p w:rsidR="004E2BA1" w:rsidRPr="00720F36" w:rsidRDefault="006A1DFC" w:rsidP="00C33C8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="00720F36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</w:tr>
    </w:tbl>
    <w:p w:rsidR="004E2BA1" w:rsidRDefault="004E2BA1"/>
    <w:p w:rsidR="00720F36" w:rsidRDefault="00720F36" w:rsidP="00720F36">
      <w:r>
        <w:t>Пакеты для долгосрочного сотрудничества:</w:t>
      </w:r>
      <w:r w:rsidR="00613410">
        <w:t xml:space="preserve"> при заключении договора более 6 месяцев.</w:t>
      </w:r>
    </w:p>
    <w:p w:rsidR="00720F36" w:rsidRDefault="00720F36"/>
    <w:tbl>
      <w:tblPr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1888"/>
        <w:gridCol w:w="1627"/>
        <w:gridCol w:w="1934"/>
        <w:gridCol w:w="1957"/>
        <w:gridCol w:w="1919"/>
      </w:tblGrid>
      <w:tr w:rsidR="003F3FD3" w:rsidRPr="005D05D6" w:rsidTr="003F3FD3">
        <w:tc>
          <w:tcPr>
            <w:tcW w:w="1888" w:type="dxa"/>
            <w:shd w:val="clear" w:color="auto" w:fill="auto"/>
          </w:tcPr>
          <w:p w:rsidR="00613410" w:rsidRPr="005D05D6" w:rsidRDefault="00613410" w:rsidP="00C33C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Пакет</w:t>
            </w:r>
          </w:p>
        </w:tc>
        <w:tc>
          <w:tcPr>
            <w:tcW w:w="1627" w:type="dxa"/>
          </w:tcPr>
          <w:p w:rsidR="00613410" w:rsidRPr="00613410" w:rsidRDefault="00613410" w:rsidP="00720F36">
            <w:pPr>
              <w:spacing w:line="36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Стоимость в месяц</w:t>
            </w:r>
            <w:r>
              <w:rPr>
                <w:rFonts w:ascii="Times New Roman" w:hAnsi="Times New Roman" w:cs="Times New Roman"/>
                <w:b/>
                <w:lang w:val="kk-KZ"/>
              </w:rPr>
              <w:t>/ сомов</w:t>
            </w:r>
          </w:p>
        </w:tc>
        <w:tc>
          <w:tcPr>
            <w:tcW w:w="1934" w:type="dxa"/>
          </w:tcPr>
          <w:p w:rsidR="00613410" w:rsidRDefault="00613410" w:rsidP="00720F3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новостей</w:t>
            </w:r>
          </w:p>
        </w:tc>
        <w:tc>
          <w:tcPr>
            <w:tcW w:w="1957" w:type="dxa"/>
            <w:shd w:val="clear" w:color="auto" w:fill="auto"/>
          </w:tcPr>
          <w:p w:rsidR="00613410" w:rsidRPr="00720F36" w:rsidRDefault="00613410" w:rsidP="00720F3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Баннер</w:t>
            </w:r>
          </w:p>
        </w:tc>
        <w:tc>
          <w:tcPr>
            <w:tcW w:w="1919" w:type="dxa"/>
          </w:tcPr>
          <w:p w:rsidR="00613410" w:rsidRDefault="00613410" w:rsidP="00720F3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Бонусы</w:t>
            </w:r>
          </w:p>
        </w:tc>
      </w:tr>
      <w:tr w:rsidR="003F3FD3" w:rsidRPr="00613410" w:rsidTr="003F3FD3">
        <w:tc>
          <w:tcPr>
            <w:tcW w:w="1888" w:type="dxa"/>
            <w:shd w:val="clear" w:color="auto" w:fill="auto"/>
          </w:tcPr>
          <w:p w:rsidR="00613410" w:rsidRDefault="00613410" w:rsidP="00720F36">
            <w:r>
              <w:t>"Все включено"</w:t>
            </w:r>
          </w:p>
          <w:p w:rsidR="00613410" w:rsidRPr="005D05D6" w:rsidRDefault="00613410" w:rsidP="00720F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7" w:type="dxa"/>
          </w:tcPr>
          <w:p w:rsidR="00613410" w:rsidRPr="00613410" w:rsidRDefault="00613410" w:rsidP="00720F3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934" w:type="dxa"/>
          </w:tcPr>
          <w:p w:rsidR="00613410" w:rsidRPr="00613410" w:rsidRDefault="00613410" w:rsidP="00613410">
            <w:pPr>
              <w:rPr>
                <w:rFonts w:ascii="Times New Roman" w:hAnsi="Times New Roman" w:cs="Times New Roman"/>
                <w:lang w:val="en-US"/>
              </w:rPr>
            </w:pPr>
            <w:r>
              <w:t>20 готовых материалов</w:t>
            </w:r>
            <w:r>
              <w:rPr>
                <w:lang w:val="en-US"/>
              </w:rPr>
              <w:t xml:space="preserve">, </w:t>
            </w:r>
            <w:r>
              <w:t>фото</w:t>
            </w:r>
            <w:r>
              <w:rPr>
                <w:lang w:val="en-US"/>
              </w:rPr>
              <w:t>, видео</w:t>
            </w:r>
          </w:p>
        </w:tc>
        <w:tc>
          <w:tcPr>
            <w:tcW w:w="1957" w:type="dxa"/>
            <w:shd w:val="clear" w:color="auto" w:fill="auto"/>
          </w:tcPr>
          <w:p w:rsidR="00613410" w:rsidRPr="00613410" w:rsidRDefault="00613410" w:rsidP="0061341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t>над логотипом - горизонтальная, сквозная, + брендирование</w:t>
            </w:r>
          </w:p>
        </w:tc>
        <w:tc>
          <w:tcPr>
            <w:tcW w:w="1919" w:type="dxa"/>
          </w:tcPr>
          <w:p w:rsidR="00613410" w:rsidRDefault="00613410" w:rsidP="00613410">
            <w:r>
              <w:t xml:space="preserve">размещение </w:t>
            </w:r>
            <w:r w:rsidR="003F3FD3">
              <w:t>в соцсетях</w:t>
            </w:r>
            <w:r>
              <w:t>.</w:t>
            </w:r>
          </w:p>
          <w:p w:rsidR="00613410" w:rsidRPr="00613410" w:rsidRDefault="00613410" w:rsidP="00720F3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3FD3" w:rsidRPr="005D05D6" w:rsidTr="003F3FD3">
        <w:tc>
          <w:tcPr>
            <w:tcW w:w="1888" w:type="dxa"/>
            <w:shd w:val="clear" w:color="auto" w:fill="auto"/>
          </w:tcPr>
          <w:p w:rsidR="00613410" w:rsidRDefault="00613410" w:rsidP="00613410">
            <w:r>
              <w:t>"Универсальный"</w:t>
            </w:r>
          </w:p>
          <w:p w:rsidR="00613410" w:rsidRPr="005D05D6" w:rsidRDefault="00613410" w:rsidP="00720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613410" w:rsidRPr="00613410" w:rsidRDefault="00613410" w:rsidP="00720F36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40 000</w:t>
            </w:r>
          </w:p>
        </w:tc>
        <w:tc>
          <w:tcPr>
            <w:tcW w:w="1934" w:type="dxa"/>
          </w:tcPr>
          <w:p w:rsidR="00613410" w:rsidRDefault="003F3FD3" w:rsidP="00613410">
            <w:r>
              <w:t>15</w:t>
            </w:r>
            <w:r w:rsidR="00613410">
              <w:t xml:space="preserve"> готовых материалов</w:t>
            </w:r>
            <w:r w:rsidR="00613410">
              <w:rPr>
                <w:lang w:val="en-US"/>
              </w:rPr>
              <w:t xml:space="preserve">, </w:t>
            </w:r>
            <w:r w:rsidR="00613410">
              <w:t>фото</w:t>
            </w:r>
            <w:r w:rsidR="00613410">
              <w:rPr>
                <w:lang w:val="en-US"/>
              </w:rPr>
              <w:t xml:space="preserve">, </w:t>
            </w:r>
            <w:r w:rsidR="00613410">
              <w:t xml:space="preserve">видео </w:t>
            </w:r>
          </w:p>
          <w:p w:rsidR="00613410" w:rsidRPr="00613410" w:rsidRDefault="00613410" w:rsidP="00720F3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shd w:val="clear" w:color="auto" w:fill="auto"/>
          </w:tcPr>
          <w:p w:rsidR="00613410" w:rsidRPr="005D05D6" w:rsidRDefault="00613410" w:rsidP="00720F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t>горизонтальная, сквозная</w:t>
            </w:r>
            <w:r w:rsidRPr="005D05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19" w:type="dxa"/>
          </w:tcPr>
          <w:p w:rsidR="00613410" w:rsidRPr="005D05D6" w:rsidRDefault="003F3FD3" w:rsidP="00720F36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размещение в соцсетях</w:t>
            </w:r>
          </w:p>
        </w:tc>
      </w:tr>
      <w:tr w:rsidR="003F3FD3" w:rsidRPr="005D05D6" w:rsidTr="003F3FD3">
        <w:tc>
          <w:tcPr>
            <w:tcW w:w="1888" w:type="dxa"/>
            <w:shd w:val="clear" w:color="auto" w:fill="auto"/>
          </w:tcPr>
          <w:p w:rsidR="00613410" w:rsidRDefault="00613410" w:rsidP="00613410">
            <w:r>
              <w:t>"Корпоративный"</w:t>
            </w:r>
          </w:p>
          <w:p w:rsidR="00613410" w:rsidRPr="005D05D6" w:rsidRDefault="00613410" w:rsidP="00720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613410" w:rsidRPr="003F3FD3" w:rsidRDefault="003F3FD3" w:rsidP="00720F3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934" w:type="dxa"/>
          </w:tcPr>
          <w:p w:rsidR="003F3FD3" w:rsidRDefault="003F3FD3" w:rsidP="003F3FD3">
            <w:r>
              <w:t>10 готовых материалов</w:t>
            </w:r>
            <w:r>
              <w:rPr>
                <w:lang w:val="en-US"/>
              </w:rPr>
              <w:t xml:space="preserve">, </w:t>
            </w:r>
            <w:r>
              <w:t>фото</w:t>
            </w:r>
            <w:r>
              <w:rPr>
                <w:lang w:val="en-US"/>
              </w:rPr>
              <w:t xml:space="preserve">, </w:t>
            </w:r>
            <w:r>
              <w:t xml:space="preserve">видео </w:t>
            </w:r>
          </w:p>
          <w:p w:rsidR="00613410" w:rsidRPr="00613410" w:rsidRDefault="00613410" w:rsidP="003F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shd w:val="clear" w:color="auto" w:fill="auto"/>
          </w:tcPr>
          <w:p w:rsidR="00613410" w:rsidRPr="005D05D6" w:rsidRDefault="00613410" w:rsidP="00720F36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горизонтальная в центре,</w:t>
            </w:r>
          </w:p>
        </w:tc>
        <w:tc>
          <w:tcPr>
            <w:tcW w:w="1919" w:type="dxa"/>
          </w:tcPr>
          <w:p w:rsidR="00613410" w:rsidRPr="005D05D6" w:rsidRDefault="003F3FD3" w:rsidP="00720F36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размещение в соцсетях</w:t>
            </w:r>
          </w:p>
        </w:tc>
      </w:tr>
      <w:tr w:rsidR="003F3FD3" w:rsidRPr="005D05D6" w:rsidTr="003F3FD3">
        <w:tc>
          <w:tcPr>
            <w:tcW w:w="1888" w:type="dxa"/>
            <w:shd w:val="clear" w:color="auto" w:fill="auto"/>
          </w:tcPr>
          <w:p w:rsidR="003F3FD3" w:rsidRDefault="003F3FD3" w:rsidP="003F3FD3">
            <w:r>
              <w:lastRenderedPageBreak/>
              <w:t>"Оптимальный"</w:t>
            </w:r>
          </w:p>
          <w:p w:rsidR="00613410" w:rsidRPr="005D05D6" w:rsidRDefault="00613410" w:rsidP="00720F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613410" w:rsidRPr="003F3FD3" w:rsidRDefault="003F3FD3" w:rsidP="00720F3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934" w:type="dxa"/>
          </w:tcPr>
          <w:p w:rsidR="003F3FD3" w:rsidRDefault="003F3FD3" w:rsidP="003F3FD3">
            <w:r>
              <w:t>15 готовых материалов</w:t>
            </w:r>
            <w:r>
              <w:rPr>
                <w:lang w:val="en-US"/>
              </w:rPr>
              <w:t xml:space="preserve">, </w:t>
            </w:r>
            <w:r>
              <w:t>фото</w:t>
            </w:r>
            <w:r>
              <w:rPr>
                <w:lang w:val="en-US"/>
              </w:rPr>
              <w:t xml:space="preserve">, </w:t>
            </w:r>
            <w:r>
              <w:t xml:space="preserve">видео </w:t>
            </w:r>
          </w:p>
          <w:p w:rsidR="00613410" w:rsidRPr="005D05D6" w:rsidRDefault="00613410" w:rsidP="00720F36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7" w:type="dxa"/>
            <w:shd w:val="clear" w:color="auto" w:fill="auto"/>
          </w:tcPr>
          <w:p w:rsidR="00613410" w:rsidRPr="005D05D6" w:rsidRDefault="003F3FD3" w:rsidP="00720F36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вертикальная, сквозная</w:t>
            </w:r>
          </w:p>
        </w:tc>
        <w:tc>
          <w:tcPr>
            <w:tcW w:w="1919" w:type="dxa"/>
          </w:tcPr>
          <w:p w:rsidR="00613410" w:rsidRPr="005D05D6" w:rsidRDefault="003F3FD3" w:rsidP="00720F36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размещение в соцсетях</w:t>
            </w:r>
          </w:p>
        </w:tc>
      </w:tr>
      <w:tr w:rsidR="003F3FD3" w:rsidRPr="003F3FD3" w:rsidTr="003F3FD3">
        <w:tc>
          <w:tcPr>
            <w:tcW w:w="1888" w:type="dxa"/>
            <w:shd w:val="clear" w:color="auto" w:fill="auto"/>
          </w:tcPr>
          <w:p w:rsidR="00613410" w:rsidRPr="005D05D6" w:rsidRDefault="003F3FD3" w:rsidP="00720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«Мобильный»</w:t>
            </w:r>
          </w:p>
        </w:tc>
        <w:tc>
          <w:tcPr>
            <w:tcW w:w="1627" w:type="dxa"/>
          </w:tcPr>
          <w:p w:rsidR="00613410" w:rsidRPr="003F3FD3" w:rsidRDefault="003F3FD3" w:rsidP="00720F3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30 000</w:t>
            </w:r>
          </w:p>
        </w:tc>
        <w:tc>
          <w:tcPr>
            <w:tcW w:w="1934" w:type="dxa"/>
          </w:tcPr>
          <w:p w:rsidR="003F3FD3" w:rsidRDefault="003F3FD3" w:rsidP="003F3FD3">
            <w:r>
              <w:t>10 готовых материалов</w:t>
            </w:r>
            <w:r>
              <w:rPr>
                <w:lang w:val="en-US"/>
              </w:rPr>
              <w:t xml:space="preserve">, </w:t>
            </w:r>
            <w:r>
              <w:t>фото</w:t>
            </w:r>
            <w:r>
              <w:rPr>
                <w:lang w:val="en-US"/>
              </w:rPr>
              <w:t xml:space="preserve">, </w:t>
            </w:r>
            <w:r>
              <w:t xml:space="preserve">видео </w:t>
            </w:r>
          </w:p>
          <w:p w:rsidR="00613410" w:rsidRPr="003F3FD3" w:rsidRDefault="00613410" w:rsidP="003F3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shd w:val="clear" w:color="auto" w:fill="auto"/>
          </w:tcPr>
          <w:p w:rsidR="00613410" w:rsidRPr="003F3FD3" w:rsidRDefault="003F3FD3" w:rsidP="00720F3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t>горизонтальная, сквозная -  всплывает внизу в мобильной версии</w:t>
            </w:r>
            <w:r w:rsidRPr="003F3F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9" w:type="dxa"/>
          </w:tcPr>
          <w:p w:rsidR="00613410" w:rsidRPr="003F3FD3" w:rsidRDefault="003F3FD3" w:rsidP="00720F3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t>размещение в соцсетях</w:t>
            </w:r>
          </w:p>
        </w:tc>
      </w:tr>
    </w:tbl>
    <w:p w:rsidR="004E2BA1" w:rsidRDefault="004E2BA1"/>
    <w:p w:rsidR="006A1DFC" w:rsidRDefault="006A1DFC"/>
    <w:p w:rsidR="006A1DFC" w:rsidRPr="006A1DFC" w:rsidRDefault="006A1DFC" w:rsidP="006A1DFC">
      <w:pPr>
        <w:rPr>
          <w:b/>
          <w:color w:val="4472C4" w:themeColor="accent5"/>
          <w:sz w:val="28"/>
          <w:szCs w:val="28"/>
        </w:rPr>
      </w:pPr>
      <w:r w:rsidRPr="006A1DFC">
        <w:rPr>
          <w:b/>
          <w:color w:val="4472C4" w:themeColor="accent5"/>
          <w:sz w:val="28"/>
          <w:szCs w:val="28"/>
        </w:rPr>
        <w:t>Акция для компаний при заключении годовых договоров</w:t>
      </w:r>
    </w:p>
    <w:p w:rsidR="006A1DFC" w:rsidRPr="006A1DFC" w:rsidRDefault="006A1DFC">
      <w:pPr>
        <w:rPr>
          <w:b/>
          <w:color w:val="4472C4" w:themeColor="accent5"/>
          <w:sz w:val="28"/>
          <w:szCs w:val="28"/>
        </w:rPr>
      </w:pPr>
    </w:p>
    <w:tbl>
      <w:tblPr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3071"/>
        <w:gridCol w:w="3388"/>
        <w:gridCol w:w="2866"/>
      </w:tblGrid>
      <w:tr w:rsidR="006A1DFC" w:rsidRPr="005D05D6" w:rsidTr="006A1DFC">
        <w:tc>
          <w:tcPr>
            <w:tcW w:w="3071" w:type="dxa"/>
            <w:shd w:val="clear" w:color="auto" w:fill="auto"/>
          </w:tcPr>
          <w:p w:rsidR="006A1DFC" w:rsidRDefault="006A1DFC" w:rsidP="006A1DFC">
            <w:r>
              <w:t>Баннер</w:t>
            </w:r>
          </w:p>
        </w:tc>
        <w:tc>
          <w:tcPr>
            <w:tcW w:w="3388" w:type="dxa"/>
            <w:shd w:val="clear" w:color="auto" w:fill="auto"/>
          </w:tcPr>
          <w:p w:rsidR="006A1DFC" w:rsidRDefault="006A1DFC" w:rsidP="00C33C8B">
            <w:pPr>
              <w:spacing w:line="360" w:lineRule="auto"/>
              <w:jc w:val="center"/>
            </w:pPr>
            <w:r>
              <w:t>Количество новостей</w:t>
            </w:r>
          </w:p>
        </w:tc>
        <w:tc>
          <w:tcPr>
            <w:tcW w:w="2866" w:type="dxa"/>
          </w:tcPr>
          <w:p w:rsidR="006A1DFC" w:rsidRDefault="006A1DFC" w:rsidP="00C33C8B">
            <w:pPr>
              <w:spacing w:line="360" w:lineRule="auto"/>
              <w:jc w:val="center"/>
            </w:pPr>
            <w:r>
              <w:t xml:space="preserve">Стоимость </w:t>
            </w:r>
          </w:p>
        </w:tc>
      </w:tr>
      <w:tr w:rsidR="006A1DFC" w:rsidRPr="005D05D6" w:rsidTr="006A1DFC">
        <w:tc>
          <w:tcPr>
            <w:tcW w:w="3071" w:type="dxa"/>
            <w:shd w:val="clear" w:color="auto" w:fill="auto"/>
          </w:tcPr>
          <w:p w:rsidR="006A1DFC" w:rsidRPr="005D05D6" w:rsidRDefault="006A1DFC" w:rsidP="006A1DFC">
            <w:pPr>
              <w:rPr>
                <w:rFonts w:ascii="Times New Roman" w:hAnsi="Times New Roman" w:cs="Times New Roman"/>
                <w:b/>
              </w:rPr>
            </w:pPr>
            <w:r>
              <w:t>Размещение профайла компании на сайте</w:t>
            </w:r>
          </w:p>
        </w:tc>
        <w:tc>
          <w:tcPr>
            <w:tcW w:w="3388" w:type="dxa"/>
            <w:shd w:val="clear" w:color="auto" w:fill="auto"/>
          </w:tcPr>
          <w:p w:rsidR="006A1DFC" w:rsidRPr="005D05D6" w:rsidRDefault="006A1DFC" w:rsidP="00C33C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t>5 готовых материалов компаний на сайте и в соцсетях</w:t>
            </w:r>
          </w:p>
        </w:tc>
        <w:tc>
          <w:tcPr>
            <w:tcW w:w="2866" w:type="dxa"/>
          </w:tcPr>
          <w:p w:rsidR="006A1DFC" w:rsidRDefault="006A1DFC" w:rsidP="00C33C8B">
            <w:pPr>
              <w:spacing w:line="360" w:lineRule="auto"/>
              <w:jc w:val="center"/>
            </w:pPr>
            <w:r>
              <w:t>4 тыс. сомов</w:t>
            </w:r>
          </w:p>
        </w:tc>
      </w:tr>
    </w:tbl>
    <w:p w:rsidR="00720F36" w:rsidRDefault="00720F36"/>
    <w:p w:rsidR="00720F36" w:rsidRDefault="00720F36" w:rsidP="00720F36"/>
    <w:p w:rsidR="00720F36" w:rsidRDefault="00720F36" w:rsidP="00720F36"/>
    <w:p w:rsidR="00720F36" w:rsidRDefault="00720F36" w:rsidP="00720F36"/>
    <w:p w:rsidR="00720F36" w:rsidRDefault="00720F36" w:rsidP="00720F36"/>
    <w:p w:rsidR="00720F36" w:rsidRDefault="00720F36" w:rsidP="00720F36"/>
    <w:p w:rsidR="00720F36" w:rsidRDefault="00720F36" w:rsidP="00720F36"/>
    <w:sectPr w:rsidR="0072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activeWritingStyle w:appName="MSWord" w:lang="ru-RU" w:vendorID="64" w:dllVersion="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A1"/>
    <w:rsid w:val="002F704B"/>
    <w:rsid w:val="003F3FD3"/>
    <w:rsid w:val="004B376A"/>
    <w:rsid w:val="004E2BA1"/>
    <w:rsid w:val="005A0951"/>
    <w:rsid w:val="00613410"/>
    <w:rsid w:val="0062484A"/>
    <w:rsid w:val="006A1DFC"/>
    <w:rsid w:val="006F591A"/>
    <w:rsid w:val="00720F36"/>
    <w:rsid w:val="00792A40"/>
    <w:rsid w:val="00A92522"/>
    <w:rsid w:val="00DC557A"/>
    <w:rsid w:val="00F8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96B1F-E4BF-435B-AD3D-7444FD9B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Гость</cp:lastModifiedBy>
  <cp:revision>2</cp:revision>
  <dcterms:created xsi:type="dcterms:W3CDTF">2021-10-29T04:42:00Z</dcterms:created>
  <dcterms:modified xsi:type="dcterms:W3CDTF">2021-10-29T04:42:00Z</dcterms:modified>
</cp:coreProperties>
</file>